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375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80"/>
        <w:gridCol w:w="750"/>
        <w:gridCol w:w="750"/>
        <w:gridCol w:w="1155"/>
        <w:gridCol w:w="735"/>
        <w:gridCol w:w="585"/>
        <w:gridCol w:w="1755"/>
        <w:gridCol w:w="256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9" w:hRule="atLeast"/>
        </w:trPr>
        <w:tc>
          <w:tcPr>
            <w:tcW w:w="9375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32"/>
                <w:szCs w:val="32"/>
                <w:lang w:bidi="ar"/>
              </w:rPr>
              <w:t>武汉大学中南医院医学科学研究中心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32"/>
                <w:szCs w:val="32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32"/>
                <w:szCs w:val="32"/>
                <w:lang w:bidi="ar"/>
              </w:rPr>
              <w:t>腐蚀/剧毒/易制毒化学品出入库申请表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申请人：             门禁编号：                    申请日期：    年   月  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83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化学品</w:t>
            </w:r>
            <w:r>
              <w:rPr>
                <w:rStyle w:val="4"/>
                <w:lang w:bidi="ar"/>
              </w:rPr>
              <w:t>名称</w:t>
            </w:r>
          </w:p>
        </w:tc>
        <w:tc>
          <w:tcPr>
            <w:tcW w:w="1905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320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所属类别</w:t>
            </w:r>
          </w:p>
        </w:tc>
        <w:tc>
          <w:tcPr>
            <w:tcW w:w="4320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□易制毒 □易腐蚀 □剧毒品 □其它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1830" w:type="dxa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别名</w:t>
            </w:r>
          </w:p>
        </w:tc>
        <w:tc>
          <w:tcPr>
            <w:tcW w:w="1905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领用量</w:t>
            </w:r>
          </w:p>
        </w:tc>
        <w:tc>
          <w:tcPr>
            <w:tcW w:w="4320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9" w:hRule="atLeast"/>
        </w:trPr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试剂特性</w:t>
            </w:r>
          </w:p>
        </w:tc>
        <w:tc>
          <w:tcPr>
            <w:tcW w:w="8295" w:type="dxa"/>
            <w:gridSpan w:val="7"/>
            <w:tcBorders>
              <w:top w:val="nil"/>
              <w:left w:val="nil"/>
              <w:bottom w:val="nil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2" w:hRule="atLeast"/>
        </w:trPr>
        <w:tc>
          <w:tcPr>
            <w:tcW w:w="108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申请理由</w:t>
            </w:r>
          </w:p>
        </w:tc>
        <w:tc>
          <w:tcPr>
            <w:tcW w:w="8295" w:type="dxa"/>
            <w:gridSpan w:val="7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（要求说明使用依据，并提供有关实验项目，反应用量说明）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                                             申请人：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                                          年    月   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0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课题</w:t>
            </w:r>
            <w:r>
              <w:rPr>
                <w:rStyle w:val="4"/>
                <w:lang w:bidi="ar"/>
              </w:rPr>
              <w:t>负责人意见</w:t>
            </w:r>
          </w:p>
        </w:tc>
        <w:tc>
          <w:tcPr>
            <w:tcW w:w="8295" w:type="dxa"/>
            <w:gridSpan w:val="7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        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                负责人：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                   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                                         年    月    日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10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8295" w:type="dxa"/>
            <w:gridSpan w:val="7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0" w:hRule="atLeast"/>
        </w:trPr>
        <w:tc>
          <w:tcPr>
            <w:tcW w:w="10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8295" w:type="dxa"/>
            <w:gridSpan w:val="7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080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领用</w:t>
            </w:r>
            <w:r>
              <w:rPr>
                <w:rStyle w:val="4"/>
                <w:lang w:bidi="ar"/>
              </w:rPr>
              <w:t>信息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领用人</w:t>
            </w:r>
            <w:r>
              <w:rPr>
                <w:rStyle w:val="4"/>
                <w:lang w:bidi="ar"/>
              </w:rPr>
              <w:t>姓名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身份证</w:t>
            </w:r>
            <w:r>
              <w:rPr>
                <w:rStyle w:val="4"/>
                <w:lang w:bidi="ar"/>
              </w:rPr>
              <w:t>号码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联系</w:t>
            </w:r>
            <w:r>
              <w:rPr>
                <w:rStyle w:val="4"/>
                <w:lang w:bidi="ar"/>
              </w:rPr>
              <w:t>电话</w:t>
            </w:r>
          </w:p>
        </w:tc>
        <w:tc>
          <w:tcPr>
            <w:tcW w:w="256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药品</w:t>
            </w:r>
            <w:r>
              <w:rPr>
                <w:rStyle w:val="4"/>
                <w:lang w:bidi="ar"/>
              </w:rPr>
              <w:t>使用地点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080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2635" w:right="1304" w:bottom="1383" w:left="130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748459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qFormat/>
    <w:uiPriority w:val="0"/>
    <w:rPr>
      <w:rFonts w:ascii="Calibri" w:hAnsi="Calibri" w:cs="Calibri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Office_11.1.0.9145_F1E327BC-269C-435d-A152-05C5408002CA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吉祥如意</dc:creator>
  <cp:lastModifiedBy>念</cp:lastModifiedBy>
  <dcterms:modified xsi:type="dcterms:W3CDTF">2019-11-19T09:52:01Z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2052-11.1.0.9145</vt:lpwstr>
  </property>
</Properties>
</file>